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D5" w:rsidRPr="00163CD5" w:rsidRDefault="00163CD5" w:rsidP="00163CD5">
      <w:pPr>
        <w:rPr>
          <w:lang w:val="en-GB"/>
        </w:rPr>
      </w:pPr>
      <w:bookmarkStart w:id="0" w:name="_GoBack"/>
      <w:bookmarkEnd w:id="0"/>
      <w:r w:rsidRPr="00163CD5">
        <w:rPr>
          <w:lang w:val="en-GB"/>
        </w:rPr>
        <w:t xml:space="preserve">In Flanders the </w:t>
      </w:r>
      <w:hyperlink r:id="rId6" w:history="1">
        <w:r w:rsidRPr="00163CD5">
          <w:rPr>
            <w:rStyle w:val="Collegamentoipertestuale"/>
            <w:lang w:val="en-GB"/>
          </w:rPr>
          <w:t>Research Foundation – Flanders (FWO)</w:t>
        </w:r>
      </w:hyperlink>
      <w:r w:rsidRPr="00163CD5">
        <w:rPr>
          <w:lang w:val="en-GB"/>
        </w:rPr>
        <w:t xml:space="preserve"> finances (strategic) basic research. Within the pillar of basic research FWO recently launched a new call of the </w:t>
      </w:r>
      <w:hyperlink r:id="rId7" w:history="1">
        <w:r w:rsidRPr="00163CD5">
          <w:rPr>
            <w:rStyle w:val="Collegamentoipertestuale"/>
            <w:lang w:val="en-GB"/>
          </w:rPr>
          <w:t>renewed Odysseus programme</w:t>
        </w:r>
      </w:hyperlink>
      <w:r w:rsidRPr="00163CD5">
        <w:rPr>
          <w:lang w:val="en-GB"/>
        </w:rPr>
        <w:t>:</w:t>
      </w:r>
    </w:p>
    <w:p w:rsidR="00163CD5" w:rsidRPr="00163CD5" w:rsidRDefault="00163CD5" w:rsidP="00163CD5">
      <w:pPr>
        <w:rPr>
          <w:i/>
          <w:iCs/>
          <w:lang w:val="en-GB"/>
        </w:rPr>
      </w:pPr>
      <w:r w:rsidRPr="00163CD5">
        <w:rPr>
          <w:i/>
          <w:iCs/>
          <w:lang w:val="en-GB"/>
        </w:rPr>
        <w:t>The Odysseus programme provides outstanding researchers who have built up a career outside Flanders, a start-up funding in order to develop or to set up a research line during a five-year period a research group within a Flemish university, potentially in collaboration with (an)other Flemish research organisation(s), and become progressively more involved in the Flemish research landscape.</w:t>
      </w:r>
    </w:p>
    <w:p w:rsidR="00163CD5" w:rsidRPr="00163CD5" w:rsidRDefault="00163CD5" w:rsidP="00163CD5">
      <w:pPr>
        <w:rPr>
          <w:i/>
          <w:iCs/>
          <w:lang w:val="en-GB"/>
        </w:rPr>
      </w:pPr>
      <w:r w:rsidRPr="00163CD5">
        <w:rPr>
          <w:i/>
          <w:iCs/>
          <w:lang w:val="en-GB"/>
        </w:rPr>
        <w:t>What makes this programme unique is the combination of a position at a Flemish university and sufficient project funding to establish their own research team. This symbiosis forms the ideal starting point to attract high level, international research to Flanders.</w:t>
      </w:r>
    </w:p>
    <w:p w:rsidR="00163CD5" w:rsidRPr="00163CD5" w:rsidRDefault="00163CD5" w:rsidP="00163CD5">
      <w:pPr>
        <w:rPr>
          <w:lang w:val="en-GB"/>
        </w:rPr>
      </w:pPr>
      <w:r w:rsidRPr="00163CD5">
        <w:rPr>
          <w:lang w:val="en-GB"/>
        </w:rPr>
        <w:t>There are two types of funding available:</w:t>
      </w:r>
    </w:p>
    <w:p w:rsidR="00163CD5" w:rsidRPr="00163CD5" w:rsidRDefault="00163CD5" w:rsidP="00163CD5">
      <w:pPr>
        <w:rPr>
          <w:i/>
          <w:iCs/>
          <w:lang w:val="en"/>
        </w:rPr>
      </w:pPr>
      <w:r w:rsidRPr="00163CD5">
        <w:rPr>
          <w:i/>
          <w:iCs/>
          <w:lang w:val="en"/>
        </w:rPr>
        <w:t>Odysseus Type I</w:t>
      </w:r>
    </w:p>
    <w:p w:rsidR="00163CD5" w:rsidRPr="00163CD5" w:rsidRDefault="00163CD5" w:rsidP="00163CD5">
      <w:pPr>
        <w:numPr>
          <w:ilvl w:val="0"/>
          <w:numId w:val="1"/>
        </w:numPr>
        <w:rPr>
          <w:i/>
          <w:iCs/>
          <w:lang w:val="en"/>
        </w:rPr>
      </w:pPr>
      <w:r w:rsidRPr="00163CD5">
        <w:rPr>
          <w:i/>
          <w:iCs/>
          <w:lang w:val="en"/>
        </w:rPr>
        <w:t xml:space="preserve">for researchers who are internationally </w:t>
      </w:r>
      <w:proofErr w:type="spellStart"/>
      <w:r w:rsidRPr="00163CD5">
        <w:rPr>
          <w:i/>
          <w:iCs/>
          <w:lang w:val="en"/>
        </w:rPr>
        <w:t>recognised</w:t>
      </w:r>
      <w:proofErr w:type="spellEnd"/>
      <w:r w:rsidRPr="00163CD5">
        <w:rPr>
          <w:i/>
          <w:iCs/>
          <w:lang w:val="en"/>
        </w:rPr>
        <w:t xml:space="preserve"> as pioneers in their field;</w:t>
      </w:r>
    </w:p>
    <w:p w:rsidR="00163CD5" w:rsidRPr="00163CD5" w:rsidRDefault="00163CD5" w:rsidP="00163CD5">
      <w:pPr>
        <w:numPr>
          <w:ilvl w:val="0"/>
          <w:numId w:val="1"/>
        </w:numPr>
        <w:rPr>
          <w:i/>
          <w:iCs/>
          <w:lang w:val="en"/>
        </w:rPr>
      </w:pPr>
      <w:r w:rsidRPr="00163CD5">
        <w:rPr>
          <w:i/>
          <w:iCs/>
          <w:lang w:val="en"/>
        </w:rPr>
        <w:t>research funding: from 400,000 euro to 1,000,000 euro per year (2,000,000 euro to 5,000,000 euro for the 5-year period).</w:t>
      </w:r>
    </w:p>
    <w:p w:rsidR="00163CD5" w:rsidRPr="00163CD5" w:rsidRDefault="00163CD5" w:rsidP="00163CD5">
      <w:pPr>
        <w:rPr>
          <w:i/>
          <w:iCs/>
          <w:lang w:val="en"/>
        </w:rPr>
      </w:pPr>
      <w:r w:rsidRPr="00163CD5">
        <w:rPr>
          <w:i/>
          <w:iCs/>
          <w:lang w:val="en"/>
        </w:rPr>
        <w:t xml:space="preserve">Odysseus Type II </w:t>
      </w:r>
    </w:p>
    <w:p w:rsidR="00163CD5" w:rsidRPr="00163CD5" w:rsidRDefault="00163CD5" w:rsidP="00163CD5">
      <w:pPr>
        <w:numPr>
          <w:ilvl w:val="0"/>
          <w:numId w:val="2"/>
        </w:numPr>
        <w:rPr>
          <w:i/>
          <w:iCs/>
          <w:lang w:val="en"/>
        </w:rPr>
      </w:pPr>
      <w:r w:rsidRPr="00163CD5">
        <w:rPr>
          <w:i/>
          <w:iCs/>
          <w:lang w:val="en"/>
        </w:rPr>
        <w:t>for postdoctoral researchers who have the potential to develop a leading international position;</w:t>
      </w:r>
    </w:p>
    <w:p w:rsidR="00163CD5" w:rsidRPr="00163CD5" w:rsidRDefault="00163CD5" w:rsidP="00163CD5">
      <w:pPr>
        <w:numPr>
          <w:ilvl w:val="0"/>
          <w:numId w:val="2"/>
        </w:numPr>
        <w:rPr>
          <w:i/>
          <w:iCs/>
          <w:lang w:val="en"/>
        </w:rPr>
      </w:pPr>
      <w:r w:rsidRPr="00163CD5">
        <w:rPr>
          <w:i/>
          <w:iCs/>
          <w:lang w:val="en"/>
        </w:rPr>
        <w:t>research funding: from 100,000 euro to 200,000 euro per year (500,000 euro to 1,000,000 euro for the 5-year period).</w:t>
      </w:r>
    </w:p>
    <w:p w:rsidR="00163CD5" w:rsidRPr="00163CD5" w:rsidRDefault="00163CD5" w:rsidP="00163CD5">
      <w:pPr>
        <w:rPr>
          <w:lang w:val="en"/>
        </w:rPr>
      </w:pPr>
      <w:r w:rsidRPr="00163CD5">
        <w:rPr>
          <w:lang w:val="en"/>
        </w:rPr>
        <w:t xml:space="preserve">As a representative of Flanders abroad, we would like to call upon you to disseminate this call among relevant contacts in your network. More information as well as the guidelines for applicants can be found on </w:t>
      </w:r>
      <w:hyperlink r:id="rId8" w:history="1">
        <w:r w:rsidRPr="00163CD5">
          <w:rPr>
            <w:rStyle w:val="Collegamentoipertestuale"/>
            <w:lang w:val="en"/>
          </w:rPr>
          <w:t>this website</w:t>
        </w:r>
      </w:hyperlink>
      <w:r w:rsidRPr="00163CD5">
        <w:rPr>
          <w:lang w:val="en"/>
        </w:rPr>
        <w:t>.</w:t>
      </w:r>
    </w:p>
    <w:p w:rsidR="00163CD5" w:rsidRPr="00163CD5" w:rsidRDefault="00163CD5" w:rsidP="00163CD5">
      <w:pPr>
        <w:rPr>
          <w:lang w:val="en-GB"/>
        </w:rPr>
      </w:pPr>
      <w:r w:rsidRPr="00163CD5">
        <w:rPr>
          <w:lang w:val="en"/>
        </w:rPr>
        <w:t xml:space="preserve">As you can see candidates are nominated at FWO by the universities of the Flemish Community themselves. </w:t>
      </w:r>
      <w:r w:rsidRPr="00163CD5">
        <w:rPr>
          <w:lang w:val="en-GB"/>
        </w:rPr>
        <w:t>Therefore interested candidates are requested to directly contact one of the 5 universities:</w:t>
      </w:r>
    </w:p>
    <w:p w:rsidR="00163CD5" w:rsidRPr="00163CD5" w:rsidRDefault="00163CD5" w:rsidP="00163CD5">
      <w:pPr>
        <w:numPr>
          <w:ilvl w:val="0"/>
          <w:numId w:val="3"/>
        </w:numPr>
        <w:rPr>
          <w:lang w:val="fr-CA"/>
        </w:rPr>
      </w:pPr>
      <w:r w:rsidRPr="00163CD5">
        <w:rPr>
          <w:lang w:val="fr-CA"/>
        </w:rPr>
        <w:t xml:space="preserve">KU Leuven: </w:t>
      </w:r>
      <w:hyperlink r:id="rId9" w:history="1">
        <w:r w:rsidRPr="00163CD5">
          <w:rPr>
            <w:rStyle w:val="Collegamentoipertestuale"/>
            <w:lang w:val="fr-CA"/>
          </w:rPr>
          <w:t>stephanie.eggermont@kuleuven.be</w:t>
        </w:r>
      </w:hyperlink>
      <w:r w:rsidRPr="00163CD5">
        <w:rPr>
          <w:lang w:val="fr-BE"/>
        </w:rPr>
        <w:t xml:space="preserve"> </w:t>
      </w:r>
    </w:p>
    <w:p w:rsidR="00163CD5" w:rsidRPr="00163CD5" w:rsidRDefault="00163CD5" w:rsidP="00163CD5">
      <w:pPr>
        <w:numPr>
          <w:ilvl w:val="0"/>
          <w:numId w:val="3"/>
        </w:numPr>
      </w:pPr>
      <w:r w:rsidRPr="00163CD5">
        <w:t xml:space="preserve">UAntwerp: </w:t>
      </w:r>
      <w:r w:rsidR="008E066C">
        <w:fldChar w:fldCharType="begin"/>
      </w:r>
      <w:r w:rsidR="008E066C">
        <w:instrText xml:space="preserve"> HYPERLINK "mailto:greet.hellenbosch@uantwerpen.be" </w:instrText>
      </w:r>
      <w:r w:rsidR="008E066C">
        <w:fldChar w:fldCharType="separate"/>
      </w:r>
      <w:r w:rsidRPr="00163CD5">
        <w:rPr>
          <w:rStyle w:val="Collegamentoipertestuale"/>
        </w:rPr>
        <w:t>greet.hellenbosch@uantwerpen.be</w:t>
      </w:r>
      <w:r w:rsidR="008E066C">
        <w:rPr>
          <w:rStyle w:val="Collegamentoipertestuale"/>
        </w:rPr>
        <w:fldChar w:fldCharType="end"/>
      </w:r>
      <w:r w:rsidRPr="00163CD5">
        <w:t xml:space="preserve"> </w:t>
      </w:r>
    </w:p>
    <w:p w:rsidR="00163CD5" w:rsidRPr="00163CD5" w:rsidRDefault="00163CD5" w:rsidP="00163CD5">
      <w:pPr>
        <w:numPr>
          <w:ilvl w:val="0"/>
          <w:numId w:val="3"/>
        </w:numPr>
        <w:rPr>
          <w:lang w:val="en-GB"/>
        </w:rPr>
      </w:pPr>
      <w:proofErr w:type="spellStart"/>
      <w:r w:rsidRPr="00163CD5">
        <w:rPr>
          <w:lang w:val="en-GB"/>
        </w:rPr>
        <w:t>UGhent</w:t>
      </w:r>
      <w:proofErr w:type="spellEnd"/>
      <w:r w:rsidRPr="00163CD5">
        <w:rPr>
          <w:lang w:val="en-GB"/>
        </w:rPr>
        <w:t xml:space="preserve">: </w:t>
      </w:r>
      <w:hyperlink r:id="rId10" w:history="1">
        <w:r w:rsidRPr="00163CD5">
          <w:rPr>
            <w:rStyle w:val="Collegamentoipertestuale"/>
            <w:lang w:val="en-GB"/>
          </w:rPr>
          <w:t>vlaams-federaal@ugent.be</w:t>
        </w:r>
      </w:hyperlink>
      <w:r w:rsidRPr="00163CD5">
        <w:t xml:space="preserve"> </w:t>
      </w:r>
    </w:p>
    <w:p w:rsidR="00163CD5" w:rsidRPr="00163CD5" w:rsidRDefault="00163CD5" w:rsidP="00163CD5">
      <w:pPr>
        <w:numPr>
          <w:ilvl w:val="0"/>
          <w:numId w:val="3"/>
        </w:numPr>
      </w:pPr>
      <w:r w:rsidRPr="00163CD5">
        <w:t xml:space="preserve">UHasselt: </w:t>
      </w:r>
      <w:r w:rsidR="008E066C">
        <w:fldChar w:fldCharType="begin"/>
      </w:r>
      <w:r w:rsidR="008E066C">
        <w:instrText xml:space="preserve"> HYPERLINK "mailto:research@UHasselt.be" </w:instrText>
      </w:r>
      <w:r w:rsidR="008E066C">
        <w:fldChar w:fldCharType="separate"/>
      </w:r>
      <w:r w:rsidRPr="00163CD5">
        <w:rPr>
          <w:rStyle w:val="Collegamentoipertestuale"/>
        </w:rPr>
        <w:t>research@UHasselt.be</w:t>
      </w:r>
      <w:r w:rsidR="008E066C">
        <w:rPr>
          <w:rStyle w:val="Collegamentoipertestuale"/>
        </w:rPr>
        <w:fldChar w:fldCharType="end"/>
      </w:r>
      <w:r w:rsidRPr="00163CD5">
        <w:t xml:space="preserve"> </w:t>
      </w:r>
    </w:p>
    <w:p w:rsidR="00163CD5" w:rsidRPr="00163CD5" w:rsidRDefault="00163CD5" w:rsidP="00163CD5">
      <w:pPr>
        <w:numPr>
          <w:ilvl w:val="0"/>
          <w:numId w:val="3"/>
        </w:numPr>
      </w:pPr>
      <w:r w:rsidRPr="00163CD5">
        <w:t xml:space="preserve">VUB: </w:t>
      </w:r>
      <w:hyperlink r:id="rId11" w:history="1">
        <w:r w:rsidRPr="00163CD5">
          <w:rPr>
            <w:rStyle w:val="Collegamentoipertestuale"/>
          </w:rPr>
          <w:t>rgo@vub.be</w:t>
        </w:r>
      </w:hyperlink>
      <w:r w:rsidRPr="00163CD5">
        <w:t xml:space="preserve"> </w:t>
      </w:r>
    </w:p>
    <w:p w:rsidR="00163CD5" w:rsidRPr="00163CD5" w:rsidRDefault="00163CD5" w:rsidP="00163CD5">
      <w:pPr>
        <w:rPr>
          <w:lang w:val="en-GB"/>
        </w:rPr>
      </w:pPr>
      <w:r w:rsidRPr="00163CD5">
        <w:rPr>
          <w:lang w:val="en-GB"/>
        </w:rPr>
        <w:t>Thank you for your assistance.</w:t>
      </w:r>
    </w:p>
    <w:p w:rsidR="00163CD5" w:rsidRPr="00163CD5" w:rsidRDefault="00163CD5" w:rsidP="00163CD5">
      <w:pPr>
        <w:rPr>
          <w:lang w:val="en-GB"/>
        </w:rPr>
      </w:pPr>
      <w:r w:rsidRPr="00163CD5">
        <w:rPr>
          <w:lang w:val="en-GB"/>
        </w:rPr>
        <w:t>In case of any further questions please don’t hesitate to contact us.</w:t>
      </w:r>
    </w:p>
    <w:p w:rsidR="00163CD5" w:rsidRPr="00163CD5" w:rsidRDefault="00163CD5" w:rsidP="00163CD5">
      <w:pPr>
        <w:rPr>
          <w:lang w:val="en"/>
        </w:rPr>
      </w:pPr>
      <w:r w:rsidRPr="00163CD5">
        <w:rPr>
          <w:lang w:val="en-GB"/>
        </w:rPr>
        <w:t>Best Regards</w:t>
      </w:r>
    </w:p>
    <w:p w:rsidR="00163CD5" w:rsidRPr="00163CD5" w:rsidRDefault="00163CD5" w:rsidP="00163CD5">
      <w:pPr>
        <w:rPr>
          <w:b/>
          <w:bCs/>
          <w:lang w:val="en-US"/>
        </w:rPr>
      </w:pPr>
      <w:r w:rsidRPr="00163CD5">
        <w:rPr>
          <w:b/>
          <w:bCs/>
          <w:lang w:val="en-US"/>
        </w:rPr>
        <w:t>Team Odysseus</w:t>
      </w:r>
    </w:p>
    <w:p w:rsidR="00163CD5" w:rsidRPr="00163CD5" w:rsidRDefault="00163CD5" w:rsidP="00163CD5">
      <w:pPr>
        <w:rPr>
          <w:b/>
          <w:bCs/>
          <w:lang w:val="en-US"/>
        </w:rPr>
      </w:pPr>
      <w:r w:rsidRPr="00163CD5">
        <w:rPr>
          <w:lang w:val="en-US"/>
        </w:rPr>
        <w:br/>
        <w:t>FWO</w:t>
      </w:r>
      <w:r w:rsidRPr="00163CD5">
        <w:rPr>
          <w:lang w:val="en-US"/>
        </w:rPr>
        <w:br/>
      </w:r>
      <w:proofErr w:type="spellStart"/>
      <w:r w:rsidRPr="00163CD5">
        <w:rPr>
          <w:lang w:val="en-US"/>
        </w:rPr>
        <w:lastRenderedPageBreak/>
        <w:t>Egmontstraat</w:t>
      </w:r>
      <w:proofErr w:type="spellEnd"/>
      <w:r w:rsidRPr="00163CD5">
        <w:rPr>
          <w:lang w:val="en-US"/>
        </w:rPr>
        <w:t xml:space="preserve"> 5, 1000 Brussel</w:t>
      </w:r>
      <w:r w:rsidRPr="00163CD5">
        <w:rPr>
          <w:lang w:val="en-US"/>
        </w:rPr>
        <w:br/>
      </w:r>
      <w:hyperlink r:id="rId12" w:history="1">
        <w:r w:rsidRPr="00163CD5">
          <w:rPr>
            <w:rStyle w:val="Collegamentoipertestuale"/>
            <w:lang w:val="en-US"/>
          </w:rPr>
          <w:t>odysseus@fwo.be</w:t>
        </w:r>
      </w:hyperlink>
      <w:r w:rsidRPr="00163CD5">
        <w:rPr>
          <w:lang w:val="en-US"/>
        </w:rPr>
        <w:br/>
      </w:r>
      <w:hyperlink r:id="rId13" w:history="1">
        <w:r w:rsidRPr="00163CD5">
          <w:rPr>
            <w:rStyle w:val="Collegamentoipertestuale"/>
            <w:lang w:val="en-US"/>
          </w:rPr>
          <w:t>www.fwo.be</w:t>
        </w:r>
      </w:hyperlink>
    </w:p>
    <w:p w:rsidR="00163CD5" w:rsidRPr="00163CD5" w:rsidRDefault="00163CD5" w:rsidP="00163CD5">
      <w:pPr>
        <w:rPr>
          <w:lang w:val="en-US"/>
        </w:rPr>
      </w:pPr>
      <w:r w:rsidRPr="00163CD5">
        <w:rPr>
          <w:noProof/>
          <w:lang w:val="it-IT" w:eastAsia="it-IT"/>
        </w:rPr>
        <w:drawing>
          <wp:inline distT="0" distB="0" distL="0" distR="0">
            <wp:extent cx="4984750" cy="7302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984750" cy="730250"/>
                    </a:xfrm>
                    <a:prstGeom prst="rect">
                      <a:avLst/>
                    </a:prstGeom>
                    <a:noFill/>
                    <a:ln>
                      <a:noFill/>
                    </a:ln>
                  </pic:spPr>
                </pic:pic>
              </a:graphicData>
            </a:graphic>
          </wp:inline>
        </w:drawing>
      </w:r>
      <w:r w:rsidRPr="00163CD5">
        <w:rPr>
          <w:lang w:val="en-US"/>
        </w:rPr>
        <w:br/>
      </w:r>
      <w:r w:rsidRPr="00163CD5">
        <w:rPr>
          <w:lang w:val="en-US"/>
        </w:rPr>
        <w:br/>
        <w:t xml:space="preserve">Follow us on </w:t>
      </w:r>
      <w:proofErr w:type="spellStart"/>
      <w:r w:rsidRPr="00163CD5">
        <w:rPr>
          <w:b/>
          <w:bCs/>
          <w:lang w:val="en-US"/>
        </w:rPr>
        <w:t>sociale</w:t>
      </w:r>
      <w:proofErr w:type="spellEnd"/>
      <w:r w:rsidRPr="00163CD5">
        <w:rPr>
          <w:b/>
          <w:bCs/>
          <w:lang w:val="en-US"/>
        </w:rPr>
        <w:t xml:space="preserve"> media</w:t>
      </w:r>
      <w:r w:rsidRPr="00163CD5">
        <w:rPr>
          <w:lang w:val="en-US"/>
        </w:rPr>
        <w:t xml:space="preserve">: </w:t>
      </w:r>
    </w:p>
    <w:p w:rsidR="000226EB" w:rsidRDefault="00163CD5" w:rsidP="00163CD5">
      <w:r w:rsidRPr="00163CD5">
        <w:rPr>
          <w:noProof/>
          <w:lang w:val="it-IT" w:eastAsia="it-IT"/>
        </w:rPr>
        <w:drawing>
          <wp:inline distT="0" distB="0" distL="0" distR="0">
            <wp:extent cx="400050" cy="400050"/>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63CD5">
        <w:t>  </w:t>
      </w:r>
      <w:r w:rsidRPr="00163CD5">
        <w:rPr>
          <w:noProof/>
          <w:lang w:val="it-IT" w:eastAsia="it-IT"/>
        </w:rPr>
        <w:drawing>
          <wp:inline distT="0" distB="0" distL="0" distR="0">
            <wp:extent cx="400050" cy="400050"/>
            <wp:effectExtent l="0" t="0" r="0"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63CD5">
        <w:t>  </w:t>
      </w:r>
      <w:r w:rsidRPr="00163CD5">
        <w:rPr>
          <w:noProof/>
          <w:lang w:val="it-IT" w:eastAsia="it-IT"/>
        </w:rPr>
        <w:drawing>
          <wp:inline distT="0" distB="0" distL="0" distR="0">
            <wp:extent cx="514350" cy="438150"/>
            <wp:effectExtent l="0" t="0" r="0" b="0"/>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163CD5">
        <w:rPr>
          <w:noProof/>
          <w:lang w:val="it-IT" w:eastAsia="it-IT"/>
        </w:rPr>
        <w:drawing>
          <wp:inline distT="0" distB="0" distL="0" distR="0">
            <wp:extent cx="387350" cy="387350"/>
            <wp:effectExtent l="0" t="0" r="0" b="0"/>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sectPr w:rsidR="00022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3D1"/>
    <w:multiLevelType w:val="hybridMultilevel"/>
    <w:tmpl w:val="20EC3F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1C330630"/>
    <w:multiLevelType w:val="hybridMultilevel"/>
    <w:tmpl w:val="2AB605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60EB5DB8"/>
    <w:multiLevelType w:val="hybridMultilevel"/>
    <w:tmpl w:val="6532A7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D5"/>
    <w:rsid w:val="000226EB"/>
    <w:rsid w:val="00163CD5"/>
    <w:rsid w:val="008E066C"/>
    <w:rsid w:val="00A05C1B"/>
    <w:rsid w:val="00CD14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3CD5"/>
    <w:rPr>
      <w:color w:val="0563C1" w:themeColor="hyperlink"/>
      <w:u w:val="single"/>
    </w:rPr>
  </w:style>
  <w:style w:type="character" w:customStyle="1" w:styleId="UnresolvedMention">
    <w:name w:val="Unresolved Mention"/>
    <w:basedOn w:val="Carpredefinitoparagrafo"/>
    <w:uiPriority w:val="99"/>
    <w:semiHidden/>
    <w:unhideWhenUsed/>
    <w:rsid w:val="00163CD5"/>
    <w:rPr>
      <w:color w:val="605E5C"/>
      <w:shd w:val="clear" w:color="auto" w:fill="E1DFDD"/>
    </w:rPr>
  </w:style>
  <w:style w:type="paragraph" w:styleId="Testofumetto">
    <w:name w:val="Balloon Text"/>
    <w:basedOn w:val="Normale"/>
    <w:link w:val="TestofumettoCarattere"/>
    <w:uiPriority w:val="99"/>
    <w:semiHidden/>
    <w:unhideWhenUsed/>
    <w:rsid w:val="00A05C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3CD5"/>
    <w:rPr>
      <w:color w:val="0563C1" w:themeColor="hyperlink"/>
      <w:u w:val="single"/>
    </w:rPr>
  </w:style>
  <w:style w:type="character" w:customStyle="1" w:styleId="UnresolvedMention">
    <w:name w:val="Unresolved Mention"/>
    <w:basedOn w:val="Carpredefinitoparagrafo"/>
    <w:uiPriority w:val="99"/>
    <w:semiHidden/>
    <w:unhideWhenUsed/>
    <w:rsid w:val="00163CD5"/>
    <w:rPr>
      <w:color w:val="605E5C"/>
      <w:shd w:val="clear" w:color="auto" w:fill="E1DFDD"/>
    </w:rPr>
  </w:style>
  <w:style w:type="paragraph" w:styleId="Testofumetto">
    <w:name w:val="Balloon Text"/>
    <w:basedOn w:val="Normale"/>
    <w:link w:val="TestofumettoCarattere"/>
    <w:uiPriority w:val="99"/>
    <w:semiHidden/>
    <w:unhideWhenUsed/>
    <w:rsid w:val="00A05C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fwo.be%2Fen%2Ffellowships-funding%2Fresearch-projects%2Fodysseusprogramme%2F&amp;data=02%7C01%7Crome%40fitagency.com%7C2bdc9bcfef60424d49d708d80b9fd5f2%7C2f5110ff41da4ab0abf8bcd2be4dc90d%7C0%7C1%7C637272128399752951&amp;sdata=iE9pYDhkPYjOKMD8c2JEXKBCMfszzRR9lAeqzPTvwT4%3D&amp;reserved=0" TargetMode="External"/><Relationship Id="rId13" Type="http://schemas.openxmlformats.org/officeDocument/2006/relationships/hyperlink" Target="https://eur03.safelinks.protection.outlook.com/?url=http%3A%2F%2Fwww.fwo.be%2F&amp;data=02%7C01%7Crome%40fitagency.com%7C2bdc9bcfef60424d49d708d80b9fd5f2%7C2f5110ff41da4ab0abf8bcd2be4dc90d%7C0%7C1%7C637272128399752951&amp;sdata=9oS1Fs8HtA7MoSAJxZelPZ2kB0TWkbDLc0FQLqGiUZ4%3D&amp;reserved=0" TargetMode="External"/><Relationship Id="rId18" Type="http://schemas.openxmlformats.org/officeDocument/2006/relationships/image" Target="cid:image002.png@01D63D99.73362FF0"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cid:image003.png@01D63D99.73362FF0" TargetMode="External"/><Relationship Id="rId7" Type="http://schemas.openxmlformats.org/officeDocument/2006/relationships/hyperlink" Target="https://eur03.safelinks.protection.outlook.com/?url=https%3A%2F%2Fwww.fwo.be%2Fen%2Ffellowships-funding%2Fresearch-projects%2Fodysseusprogramme%2F&amp;data=02%7C01%7Crome%40fitagency.com%7C2bdc9bcfef60424d49d708d80b9fd5f2%7C2f5110ff41da4ab0abf8bcd2be4dc90d%7C0%7C1%7C637272128399752951&amp;sdata=iE9pYDhkPYjOKMD8c2JEXKBCMfszzRR9lAeqzPTvwT4%3D&amp;reserved=0" TargetMode="External"/><Relationship Id="rId12" Type="http://schemas.openxmlformats.org/officeDocument/2006/relationships/hyperlink" Target="mailto:odysseus@fwo.be" TargetMode="External"/><Relationship Id="rId17" Type="http://schemas.openxmlformats.org/officeDocument/2006/relationships/image" Target="media/image2.png"/><Relationship Id="rId25" Type="http://schemas.openxmlformats.org/officeDocument/2006/relationships/hyperlink" Target="https://eur03.safelinks.protection.outlook.com/?url=https://www.linkedin.com/company/research-foundation-flanders---fwo/&amp;data=02|01|rome@fitagency.com|2bdc9bcfef60424d49d708d80b9fd5f2|2f5110ff41da4ab0abf8bcd2be4dc90d|0|0|637272128399772860&amp;sdata=nU0DoqS91yiC//CW28rQYo%2Bhb515tB6r6sHbxjEkJX4%3D&amp;reserved=0" TargetMode="External"/><Relationship Id="rId2" Type="http://schemas.openxmlformats.org/officeDocument/2006/relationships/styles" Target="styles.xml"/><Relationship Id="rId16" Type="http://schemas.openxmlformats.org/officeDocument/2006/relationships/hyperlink" Target="https://eur03.safelinks.protection.outlook.com/?url=https://www.facebook.com/FWOVlaanderen/&amp;data=02|01|rome@fitagency.com|2bdc9bcfef60424d49d708d80b9fd5f2|2f5110ff41da4ab0abf8bcd2be4dc90d|0|1|637272128399762902&amp;sdata=dOCIR8JAUC%2BYUwH3WqdGJvU6RQXusZbe9ntZSSIED3Y%3D&amp;reserved=0"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3.safelinks.protection.outlook.com/?url=https%3A%2F%2Fwww.fwo.be%2Fen%2F&amp;data=02%7C01%7Crome%40fitagency.com%7C2bdc9bcfef60424d49d708d80b9fd5f2%7C2f5110ff41da4ab0abf8bcd2be4dc90d%7C0%7C1%7C637272128399742995&amp;sdata=%2F9e9dDSx66YYtRRwpVW%2BPFAzR5QJ%2BU0Na%2B%2FwX5HfSng%3D&amp;reserved=0" TargetMode="External"/><Relationship Id="rId11" Type="http://schemas.openxmlformats.org/officeDocument/2006/relationships/hyperlink" Target="mailto:rgo@vub.be" TargetMode="External"/><Relationship Id="rId24" Type="http://schemas.openxmlformats.org/officeDocument/2006/relationships/image" Target="cid:image004.png@01D63D99.73362FF0" TargetMode="External"/><Relationship Id="rId5" Type="http://schemas.openxmlformats.org/officeDocument/2006/relationships/webSettings" Target="webSettings.xml"/><Relationship Id="rId15" Type="http://schemas.openxmlformats.org/officeDocument/2006/relationships/image" Target="cid:image001.jpg@01D63D99.73362FF0"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mailto:vlaams-federaal@ugent.be" TargetMode="External"/><Relationship Id="rId19" Type="http://schemas.openxmlformats.org/officeDocument/2006/relationships/hyperlink" Target="https://eur03.safelinks.protection.outlook.com/?url=https://www.instagram.com/fwovlaanderen/&amp;data=02|01|rome@fitagency.com|2bdc9bcfef60424d49d708d80b9fd5f2|2f5110ff41da4ab0abf8bcd2be4dc90d|0|1|637272128399762902&amp;sdata=H2hzhRBv39xWcvgy/MTb7CsZAh3m0dc2WCYYcop1cJs%3D&amp;reserved=0" TargetMode="External"/><Relationship Id="rId4" Type="http://schemas.openxmlformats.org/officeDocument/2006/relationships/settings" Target="settings.xml"/><Relationship Id="rId9" Type="http://schemas.openxmlformats.org/officeDocument/2006/relationships/hyperlink" Target="mailto:stephanie.eggermont@kuleuven.be" TargetMode="External"/><Relationship Id="rId14" Type="http://schemas.openxmlformats.org/officeDocument/2006/relationships/image" Target="media/image1.jpeg"/><Relationship Id="rId22" Type="http://schemas.openxmlformats.org/officeDocument/2006/relationships/hyperlink" Target="https://eur03.safelinks.protection.outlook.com/?url=https://twitter.com/FWOVlaanderen&amp;data=02|01|rome@fitagency.com|2bdc9bcfef60424d49d708d80b9fd5f2|2f5110ff41da4ab0abf8bcd2be4dc90d|0|1|637272128399772860&amp;sdata=Exset2mpcwlX/02zARd76KumvamLsMz6KmqemEc8FDA%3D&amp;reserved=0" TargetMode="External"/><Relationship Id="rId27" Type="http://schemas.openxmlformats.org/officeDocument/2006/relationships/image" Target="cid:image005.png@01D63D99.73362F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Tecnopolis - Parco Scientifico Tecnologico</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Massagé</dc:creator>
  <cp:lastModifiedBy>Annamaria Annichiarico</cp:lastModifiedBy>
  <cp:revision>2</cp:revision>
  <dcterms:created xsi:type="dcterms:W3CDTF">2020-06-10T07:21:00Z</dcterms:created>
  <dcterms:modified xsi:type="dcterms:W3CDTF">2020-06-10T07:21:00Z</dcterms:modified>
</cp:coreProperties>
</file>